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5939A8" w:rsidP="00CC3F33">
      <w:pPr>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AA4297" w:rsidRDefault="005939A8" w:rsidP="00427F71">
      <w:pPr>
        <w:spacing w:after="0" w:line="240" w:lineRule="auto"/>
        <w:ind w:left="567"/>
        <w:jc w:val="both"/>
        <w:rPr>
          <w:rFonts w:ascii="Graphik Regular" w:hAnsi="Graphik Regular" w:cs="Arial"/>
          <w:sz w:val="16"/>
          <w:szCs w:val="16"/>
        </w:rPr>
      </w:pP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5939A8" w:rsidP="005939A8">
      <w:pPr>
        <w:pStyle w:val="Prrafodelista"/>
        <w:spacing w:line="240" w:lineRule="auto"/>
        <w:jc w:val="both"/>
        <w:rPr>
          <w:rFonts w:ascii="Graphik Regular" w:hAnsi="Graphik Regular" w:cs="Arial"/>
          <w:sz w:val="16"/>
          <w:szCs w:val="16"/>
        </w:rPr>
      </w:pPr>
    </w:p>
    <w:p w:rsidR="00B11869" w:rsidRDefault="00B11869" w:rsidP="005939A8">
      <w:pPr>
        <w:pStyle w:val="Prrafodelista"/>
        <w:spacing w:line="240" w:lineRule="auto"/>
        <w:jc w:val="both"/>
        <w:rPr>
          <w:rFonts w:ascii="Graphik Regular" w:hAnsi="Graphik Regular" w:cs="Arial"/>
          <w:sz w:val="16"/>
          <w:szCs w:val="16"/>
        </w:rPr>
      </w:pPr>
    </w:p>
    <w:p w:rsidR="00695A01" w:rsidRDefault="00695A01" w:rsidP="005939A8">
      <w:pPr>
        <w:pStyle w:val="Prrafodelista"/>
        <w:spacing w:line="240" w:lineRule="auto"/>
        <w:jc w:val="both"/>
        <w:rPr>
          <w:rFonts w:ascii="Graphik Regular" w:hAnsi="Graphik Regular" w:cs="Arial"/>
          <w:sz w:val="16"/>
          <w:szCs w:val="16"/>
        </w:rPr>
      </w:pPr>
    </w:p>
    <w:p w:rsidR="00695A01" w:rsidRPr="00AA4297" w:rsidRDefault="00695A01" w:rsidP="005939A8">
      <w:pPr>
        <w:pStyle w:val="Prrafodelista"/>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lastRenderedPageBreak/>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5939A8" w:rsidRPr="00AA4297" w:rsidRDefault="005939A8" w:rsidP="005939A8">
      <w:pPr>
        <w:pStyle w:val="Puesto"/>
        <w:ind w:left="567"/>
        <w:jc w:val="both"/>
        <w:rPr>
          <w:rFonts w:ascii="Graphik Regular" w:hAnsi="Graphik Regular"/>
          <w:b w:val="0"/>
          <w:sz w:val="16"/>
          <w:szCs w:val="16"/>
        </w:rPr>
      </w:pPr>
    </w:p>
    <w:p w:rsidR="00CC3F33" w:rsidRPr="00AA4297" w:rsidRDefault="00CC3F33">
      <w:pPr>
        <w:rPr>
          <w:rFonts w:ascii="Graphik Regular" w:hAnsi="Graphik Regular"/>
          <w:sz w:val="16"/>
          <w:szCs w:val="16"/>
        </w:rPr>
      </w:pPr>
    </w:p>
    <w:p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QUE  SE CONTEMPLA EN LAS BASES, ES  POR ELLO QUE EN ESTA OCASIÓN SOLO SE MENCIONARAN LAS NORMAS Y/O REGLAMENTOS A LOS QUE SE DEBEN APEGAR EN RELACIÓN AL PROCESO CONSTRUCTIVO, CALIDAD DE LOS MATERIALES, CALIDAD DE LOS TRABAJOS, CONTROL, SEGUIMIENTO </w:t>
      </w:r>
      <w:r w:rsidR="00550C79" w:rsidRPr="00AA4297">
        <w:rPr>
          <w:rFonts w:ascii="Graphik Regular" w:hAnsi="Graphik Regular"/>
          <w:sz w:val="16"/>
          <w:szCs w:val="16"/>
        </w:rPr>
        <w:t xml:space="preserve">Y </w:t>
      </w:r>
      <w:r w:rsidR="006E1A4B">
        <w:rPr>
          <w:rFonts w:ascii="Graphik Regular" w:hAnsi="Graphik Regular"/>
          <w:sz w:val="16"/>
          <w:szCs w:val="16"/>
        </w:rPr>
        <w:t xml:space="preserve"> ENTREGA DE OBRA;</w:t>
      </w:r>
      <w:r w:rsidRPr="00AA4297">
        <w:rPr>
          <w:rFonts w:ascii="Graphik Regular" w:hAnsi="Graphik Regular"/>
          <w:sz w:val="16"/>
          <w:szCs w:val="16"/>
        </w:rPr>
        <w:t xml:space="preserve"> ASI MISMO, LA CALIDAD Y FUNCIONAMIENTO DE LA MISMA. </w:t>
      </w:r>
    </w:p>
    <w:p w:rsidR="0091086C" w:rsidRPr="00AA4297" w:rsidRDefault="0091086C" w:rsidP="0091086C">
      <w:pPr>
        <w:jc w:val="both"/>
        <w:rPr>
          <w:rFonts w:ascii="Graphik Regular" w:hAnsi="Graphik Regular"/>
          <w:sz w:val="16"/>
          <w:szCs w:val="16"/>
        </w:rPr>
      </w:pP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013984" w:rsidRPr="00AA4297" w:rsidRDefault="003976C5" w:rsidP="0041414F">
      <w:pPr>
        <w:jc w:val="both"/>
        <w:rPr>
          <w:rFonts w:ascii="Graphik Regular" w:hAnsi="Graphik Regular"/>
          <w:sz w:val="16"/>
          <w:szCs w:val="16"/>
        </w:rPr>
      </w:pPr>
      <w:r w:rsidRPr="00AA4297">
        <w:rPr>
          <w:rFonts w:ascii="Graphik Regular" w:hAnsi="Graphik Regular"/>
          <w:sz w:val="16"/>
          <w:szCs w:val="16"/>
        </w:rPr>
        <w:t xml:space="preserve">EN ESTE PROYECTO SE CONSIDERA </w:t>
      </w:r>
      <w:r w:rsidR="0091086C" w:rsidRPr="00AA4297">
        <w:rPr>
          <w:rFonts w:ascii="Graphik Regular" w:hAnsi="Graphik Regular"/>
          <w:sz w:val="16"/>
          <w:szCs w:val="16"/>
        </w:rPr>
        <w:t>LAS SIGUENTES PARTIDAS.</w:t>
      </w:r>
    </w:p>
    <w:p w:rsidR="0091086C" w:rsidRPr="00AA4297" w:rsidRDefault="00550C79" w:rsidP="0041414F">
      <w:pPr>
        <w:jc w:val="both"/>
        <w:rPr>
          <w:rFonts w:ascii="Graphik Regular" w:hAnsi="Graphik Regular"/>
          <w:sz w:val="16"/>
          <w:szCs w:val="16"/>
        </w:rPr>
      </w:pPr>
      <w:r w:rsidRPr="00AA4297">
        <w:rPr>
          <w:rFonts w:ascii="Graphik Regular" w:hAnsi="Graphik Regular"/>
          <w:sz w:val="16"/>
          <w:szCs w:val="16"/>
        </w:rPr>
        <w:t>PARTIDAS</w:t>
      </w:r>
      <w:r w:rsidR="0091086C" w:rsidRPr="00AA4297">
        <w:rPr>
          <w:rFonts w:ascii="Graphik Regular" w:hAnsi="Graphik Regular"/>
          <w:sz w:val="16"/>
          <w:szCs w:val="16"/>
        </w:rPr>
        <w:t xml:space="preserve"> EJECUTAR:</w:t>
      </w:r>
    </w:p>
    <w:p w:rsidR="00695A01" w:rsidRDefault="007F39C2" w:rsidP="00695A01">
      <w:pPr>
        <w:pStyle w:val="Prrafodelista"/>
        <w:numPr>
          <w:ilvl w:val="0"/>
          <w:numId w:val="11"/>
        </w:numPr>
        <w:jc w:val="both"/>
        <w:rPr>
          <w:rFonts w:ascii="Graphik Regular" w:hAnsi="Graphik Regular"/>
          <w:sz w:val="16"/>
          <w:szCs w:val="16"/>
        </w:rPr>
      </w:pPr>
      <w:r>
        <w:rPr>
          <w:rFonts w:ascii="Graphik Regular" w:hAnsi="Graphik Regular"/>
          <w:sz w:val="16"/>
          <w:szCs w:val="16"/>
        </w:rPr>
        <w:t>REMODELACIÓN DE FACHADA PRINCIPAL</w:t>
      </w:r>
      <w:r w:rsidR="00500D4A">
        <w:rPr>
          <w:rFonts w:ascii="Graphik Regular" w:hAnsi="Graphik Regular"/>
          <w:sz w:val="16"/>
          <w:szCs w:val="16"/>
        </w:rPr>
        <w:t xml:space="preserve"> </w:t>
      </w:r>
    </w:p>
    <w:p w:rsidR="00500D4A" w:rsidRDefault="007F39C2" w:rsidP="00695A01">
      <w:pPr>
        <w:pStyle w:val="Prrafodelista"/>
        <w:numPr>
          <w:ilvl w:val="0"/>
          <w:numId w:val="11"/>
        </w:numPr>
        <w:jc w:val="both"/>
        <w:rPr>
          <w:rFonts w:ascii="Graphik Regular" w:hAnsi="Graphik Regular"/>
          <w:sz w:val="16"/>
          <w:szCs w:val="16"/>
        </w:rPr>
      </w:pPr>
      <w:r>
        <w:rPr>
          <w:rFonts w:ascii="Graphik Regular" w:hAnsi="Graphik Regular"/>
          <w:sz w:val="16"/>
          <w:szCs w:val="16"/>
        </w:rPr>
        <w:t>REMODELACIÓN ÁREA DE CAZOS</w:t>
      </w:r>
    </w:p>
    <w:p w:rsidR="007F39C2" w:rsidRDefault="007F39C2" w:rsidP="00695A01">
      <w:pPr>
        <w:pStyle w:val="Prrafodelista"/>
        <w:numPr>
          <w:ilvl w:val="0"/>
          <w:numId w:val="11"/>
        </w:numPr>
        <w:jc w:val="both"/>
        <w:rPr>
          <w:rFonts w:ascii="Graphik Regular" w:hAnsi="Graphik Regular"/>
          <w:sz w:val="16"/>
          <w:szCs w:val="16"/>
        </w:rPr>
      </w:pPr>
      <w:r>
        <w:rPr>
          <w:rFonts w:ascii="Graphik Regular" w:hAnsi="Graphik Regular"/>
          <w:sz w:val="16"/>
          <w:szCs w:val="16"/>
        </w:rPr>
        <w:t>REHAB. DE ESTRUCTURAS METÁLICAS EXISTENTES</w:t>
      </w:r>
    </w:p>
    <w:p w:rsidR="007F39C2" w:rsidRDefault="007F39C2" w:rsidP="00695A01">
      <w:pPr>
        <w:pStyle w:val="Prrafodelista"/>
        <w:numPr>
          <w:ilvl w:val="0"/>
          <w:numId w:val="11"/>
        </w:numPr>
        <w:jc w:val="both"/>
        <w:rPr>
          <w:rFonts w:ascii="Graphik Regular" w:hAnsi="Graphik Regular"/>
          <w:sz w:val="16"/>
          <w:szCs w:val="16"/>
        </w:rPr>
      </w:pPr>
      <w:r>
        <w:rPr>
          <w:rFonts w:ascii="Graphik Regular" w:hAnsi="Graphik Regular"/>
          <w:sz w:val="16"/>
          <w:szCs w:val="16"/>
        </w:rPr>
        <w:t>APLANADO Y PINTURA EXTERIOR</w:t>
      </w:r>
    </w:p>
    <w:p w:rsidR="007F39C2" w:rsidRDefault="007F39C2" w:rsidP="00695A01">
      <w:pPr>
        <w:pStyle w:val="Prrafodelista"/>
        <w:numPr>
          <w:ilvl w:val="0"/>
          <w:numId w:val="11"/>
        </w:numPr>
        <w:jc w:val="both"/>
        <w:rPr>
          <w:rFonts w:ascii="Graphik Regular" w:hAnsi="Graphik Regular"/>
          <w:sz w:val="16"/>
          <w:szCs w:val="16"/>
        </w:rPr>
      </w:pPr>
      <w:r>
        <w:rPr>
          <w:rFonts w:ascii="Graphik Regular" w:hAnsi="Graphik Regular"/>
          <w:sz w:val="16"/>
          <w:szCs w:val="16"/>
        </w:rPr>
        <w:t>PINTURA EXTERIOR</w:t>
      </w:r>
    </w:p>
    <w:p w:rsidR="007F39C2" w:rsidRDefault="007F39C2" w:rsidP="00695A01">
      <w:pPr>
        <w:pStyle w:val="Prrafodelista"/>
        <w:numPr>
          <w:ilvl w:val="0"/>
          <w:numId w:val="11"/>
        </w:numPr>
        <w:jc w:val="both"/>
        <w:rPr>
          <w:rFonts w:ascii="Graphik Regular" w:hAnsi="Graphik Regular"/>
          <w:sz w:val="16"/>
          <w:szCs w:val="16"/>
        </w:rPr>
      </w:pPr>
      <w:r>
        <w:rPr>
          <w:rFonts w:ascii="Graphik Regular" w:hAnsi="Graphik Regular"/>
          <w:sz w:val="16"/>
          <w:szCs w:val="16"/>
        </w:rPr>
        <w:t>IMPERMEABILIZACIÓN</w:t>
      </w:r>
    </w:p>
    <w:p w:rsidR="007F39C2" w:rsidRDefault="007F39C2" w:rsidP="00695A01">
      <w:pPr>
        <w:pStyle w:val="Prrafodelista"/>
        <w:numPr>
          <w:ilvl w:val="0"/>
          <w:numId w:val="11"/>
        </w:numPr>
        <w:jc w:val="both"/>
        <w:rPr>
          <w:rFonts w:ascii="Graphik Regular" w:hAnsi="Graphik Regular"/>
          <w:sz w:val="16"/>
          <w:szCs w:val="16"/>
        </w:rPr>
      </w:pPr>
      <w:r>
        <w:rPr>
          <w:rFonts w:ascii="Graphik Regular" w:hAnsi="Graphik Regular"/>
          <w:sz w:val="16"/>
          <w:szCs w:val="16"/>
        </w:rPr>
        <w:t>ALUMBRADO INTERIOR</w:t>
      </w:r>
    </w:p>
    <w:p w:rsidR="007F39C2" w:rsidRPr="00695A01" w:rsidRDefault="007F39C2" w:rsidP="00695A01">
      <w:pPr>
        <w:pStyle w:val="Prrafodelista"/>
        <w:numPr>
          <w:ilvl w:val="0"/>
          <w:numId w:val="11"/>
        </w:numPr>
        <w:jc w:val="both"/>
        <w:rPr>
          <w:rFonts w:ascii="Graphik Regular" w:hAnsi="Graphik Regular"/>
          <w:sz w:val="16"/>
          <w:szCs w:val="16"/>
        </w:rPr>
      </w:pPr>
      <w:r>
        <w:rPr>
          <w:rFonts w:ascii="Graphik Regular" w:hAnsi="Graphik Regular"/>
          <w:sz w:val="16"/>
          <w:szCs w:val="16"/>
        </w:rPr>
        <w:t>MAMPARA</w:t>
      </w:r>
    </w:p>
    <w:p w:rsidR="00695A01" w:rsidRDefault="00695A01" w:rsidP="00695A01">
      <w:pPr>
        <w:jc w:val="both"/>
        <w:rPr>
          <w:rFonts w:ascii="Graphik Regular" w:eastAsia="Calibri" w:hAnsi="Graphik Regular" w:cs="Times New Roman"/>
          <w:sz w:val="16"/>
          <w:szCs w:val="16"/>
          <w:lang w:val="es-ES"/>
        </w:rPr>
      </w:pPr>
    </w:p>
    <w:p w:rsidR="0091086C" w:rsidRPr="00AA4297" w:rsidRDefault="00965AD6" w:rsidP="00695A01">
      <w:pPr>
        <w:jc w:val="both"/>
        <w:rPr>
          <w:rFonts w:ascii="Graphik Regular" w:hAnsi="Graphik Regular"/>
          <w:sz w:val="16"/>
          <w:szCs w:val="16"/>
        </w:rPr>
      </w:pPr>
      <w:r w:rsidRPr="00AA4297">
        <w:rPr>
          <w:rFonts w:ascii="Graphik Regular" w:hAnsi="Graphik Regular"/>
          <w:sz w:val="16"/>
          <w:szCs w:val="16"/>
        </w:rPr>
        <w:t xml:space="preserve">LA OBRA SE REGIRÁ </w:t>
      </w:r>
      <w:r w:rsidR="00695A01" w:rsidRPr="00AA4297">
        <w:rPr>
          <w:rFonts w:ascii="Graphik Regular" w:hAnsi="Graphik Regular"/>
          <w:sz w:val="16"/>
          <w:szCs w:val="16"/>
        </w:rPr>
        <w:t>SEGÚN LO</w:t>
      </w:r>
      <w:r w:rsidRPr="00AA4297">
        <w:rPr>
          <w:rFonts w:ascii="Graphik Regular" w:hAnsi="Graphik Regular"/>
          <w:sz w:val="16"/>
          <w:szCs w:val="16"/>
        </w:rPr>
        <w:t xml:space="preserve"> ESTABLECIDO EN:</w:t>
      </w:r>
    </w:p>
    <w:p w:rsidR="00770D84" w:rsidRPr="00AA4297" w:rsidRDefault="00501E60" w:rsidP="001E1E70">
      <w:pPr>
        <w:rPr>
          <w:rFonts w:ascii="Graphik Regular" w:hAnsi="Graphik Regular"/>
          <w:sz w:val="16"/>
          <w:szCs w:val="16"/>
        </w:rPr>
      </w:pPr>
      <w:r>
        <w:rPr>
          <w:rFonts w:ascii="Graphik Regular" w:hAnsi="Graphik Regular"/>
          <w:sz w:val="16"/>
          <w:szCs w:val="16"/>
        </w:rPr>
        <w:t>LAS NORMAS OFICIALES MEXICANAS VIGENTES A LA FECHA</w:t>
      </w:r>
    </w:p>
    <w:p w:rsidR="001C653B" w:rsidRPr="00AA4297" w:rsidRDefault="00965AD6" w:rsidP="001E1E70">
      <w:pPr>
        <w:rPr>
          <w:rFonts w:ascii="Graphik Regular" w:hAnsi="Graphik Regular"/>
          <w:sz w:val="16"/>
          <w:szCs w:val="16"/>
        </w:rPr>
      </w:pPr>
      <w:r w:rsidRPr="00AA4297">
        <w:rPr>
          <w:rFonts w:ascii="Graphik Regular" w:hAnsi="Graphik Regular"/>
          <w:sz w:val="16"/>
          <w:szCs w:val="16"/>
        </w:rPr>
        <w:t xml:space="preserve">DE IGUAL FORMA SE DEBERÁ CONSIDERAR LO ESTABLECIDO EN EL SUBSISTEMA NORMATIVO DE EQUIPAMIENTO </w:t>
      </w:r>
      <w:r w:rsidR="00501E60" w:rsidRPr="00AA4297">
        <w:rPr>
          <w:rFonts w:ascii="Graphik Regular" w:hAnsi="Graphik Regular"/>
          <w:sz w:val="16"/>
          <w:szCs w:val="16"/>
        </w:rPr>
        <w:t>URBANO DE</w:t>
      </w:r>
      <w:r w:rsidRPr="00AA4297">
        <w:rPr>
          <w:rFonts w:ascii="Graphik Regular" w:hAnsi="Graphik Regular"/>
          <w:sz w:val="16"/>
          <w:szCs w:val="16"/>
        </w:rPr>
        <w:t xml:space="preserve"> LA SECRETARIA DE DESARROLL</w:t>
      </w:r>
      <w:r>
        <w:rPr>
          <w:rFonts w:ascii="Graphik Regular" w:hAnsi="Graphik Regular"/>
          <w:sz w:val="16"/>
          <w:szCs w:val="16"/>
        </w:rPr>
        <w:t>O SOCIAL, ESPECÍFICAMENTE EN EL:</w:t>
      </w:r>
    </w:p>
    <w:p w:rsidR="00770D84" w:rsidRPr="00AA4297" w:rsidRDefault="00965AD6" w:rsidP="00770D84">
      <w:pPr>
        <w:pStyle w:val="Prrafodelista"/>
        <w:numPr>
          <w:ilvl w:val="0"/>
          <w:numId w:val="10"/>
        </w:numPr>
        <w:spacing w:after="0"/>
        <w:rPr>
          <w:rFonts w:ascii="Graphik Regular" w:hAnsi="Graphik Regular"/>
          <w:sz w:val="16"/>
          <w:szCs w:val="16"/>
        </w:rPr>
      </w:pPr>
      <w:r w:rsidRPr="00AA4297">
        <w:rPr>
          <w:rFonts w:ascii="Graphik Regular" w:hAnsi="Graphik Regular"/>
          <w:sz w:val="16"/>
          <w:szCs w:val="16"/>
        </w:rPr>
        <w:t xml:space="preserve">TOMO </w:t>
      </w:r>
      <w:r w:rsidR="00501E60">
        <w:rPr>
          <w:rFonts w:ascii="Graphik Regular" w:hAnsi="Graphik Regular"/>
          <w:sz w:val="16"/>
          <w:szCs w:val="16"/>
        </w:rPr>
        <w:t xml:space="preserve">3 COMERCIO Y ABASTO </w:t>
      </w:r>
    </w:p>
    <w:p w:rsidR="00770D84" w:rsidRPr="00AA4297" w:rsidRDefault="00501E60" w:rsidP="00770D84">
      <w:pPr>
        <w:pStyle w:val="Prrafodelista"/>
        <w:numPr>
          <w:ilvl w:val="0"/>
          <w:numId w:val="10"/>
        </w:numPr>
        <w:spacing w:after="0"/>
        <w:rPr>
          <w:rFonts w:ascii="Graphik Regular" w:hAnsi="Graphik Regular"/>
          <w:sz w:val="16"/>
          <w:szCs w:val="16"/>
        </w:rPr>
      </w:pPr>
      <w:r>
        <w:rPr>
          <w:rFonts w:ascii="Graphik Regular" w:hAnsi="Graphik Regular"/>
          <w:sz w:val="16"/>
          <w:szCs w:val="16"/>
        </w:rPr>
        <w:t>SUBSITEMA COMERCIO</w:t>
      </w:r>
      <w:r w:rsidR="00965AD6" w:rsidRPr="00AA4297">
        <w:rPr>
          <w:rFonts w:ascii="Graphik Regular" w:hAnsi="Graphik Regular"/>
          <w:sz w:val="16"/>
          <w:szCs w:val="16"/>
        </w:rPr>
        <w:t xml:space="preserve"> </w:t>
      </w:r>
    </w:p>
    <w:p w:rsidR="0091086C" w:rsidRPr="00501E60" w:rsidRDefault="00501E60" w:rsidP="006F2447">
      <w:pPr>
        <w:pStyle w:val="Prrafodelista"/>
        <w:numPr>
          <w:ilvl w:val="0"/>
          <w:numId w:val="10"/>
        </w:numPr>
        <w:spacing w:after="0"/>
        <w:rPr>
          <w:rFonts w:ascii="Graphik Regular" w:hAnsi="Graphik Regular"/>
          <w:sz w:val="16"/>
          <w:szCs w:val="16"/>
        </w:rPr>
      </w:pPr>
      <w:r>
        <w:rPr>
          <w:rFonts w:ascii="Graphik Regular" w:hAnsi="Graphik Regular"/>
          <w:sz w:val="16"/>
          <w:szCs w:val="16"/>
        </w:rPr>
        <w:t>MODULO MERCADO PUBLICO</w:t>
      </w:r>
    </w:p>
    <w:p w:rsidR="0091086C" w:rsidRPr="00AA4297" w:rsidRDefault="0091086C" w:rsidP="001E1E70">
      <w:pPr>
        <w:rPr>
          <w:rFonts w:ascii="Graphik Regular" w:hAnsi="Graphik Regular"/>
          <w:sz w:val="16"/>
          <w:szCs w:val="16"/>
        </w:rPr>
      </w:pPr>
    </w:p>
    <w:p w:rsidR="0091086C" w:rsidRPr="00AA4297" w:rsidRDefault="0091086C" w:rsidP="001E1E70">
      <w:pPr>
        <w:rPr>
          <w:rFonts w:ascii="Graphik Regular" w:hAnsi="Graphik Regular"/>
          <w:sz w:val="16"/>
          <w:szCs w:val="16"/>
        </w:rPr>
      </w:pPr>
    </w:p>
    <w:p w:rsidR="0091086C" w:rsidRDefault="0091086C" w:rsidP="001E1E70">
      <w:pPr>
        <w:rPr>
          <w:rFonts w:ascii="Graphik Regular" w:hAnsi="Graphik Regular"/>
          <w:sz w:val="16"/>
          <w:szCs w:val="16"/>
        </w:rPr>
      </w:pPr>
    </w:p>
    <w:p w:rsidR="00501E60" w:rsidRDefault="00501E60" w:rsidP="001E1E70">
      <w:pPr>
        <w:rPr>
          <w:rFonts w:ascii="Graphik Regular" w:hAnsi="Graphik Regular"/>
          <w:sz w:val="16"/>
          <w:szCs w:val="16"/>
        </w:rPr>
      </w:pPr>
    </w:p>
    <w:p w:rsidR="001C0036" w:rsidRPr="00AA4297" w:rsidRDefault="001C0036" w:rsidP="001E1E70">
      <w:pPr>
        <w:rPr>
          <w:rFonts w:ascii="Graphik Regular" w:hAnsi="Graphik Regular"/>
          <w:sz w:val="16"/>
          <w:szCs w:val="16"/>
        </w:rPr>
      </w:pPr>
    </w:p>
    <w:p w:rsidR="00A801B6" w:rsidRPr="00AA4297" w:rsidRDefault="00A2117D" w:rsidP="005939A8">
      <w:pPr>
        <w:rPr>
          <w:rFonts w:ascii="Graphik Regular" w:hAnsi="Graphik Regular"/>
          <w:sz w:val="20"/>
          <w:szCs w:val="16"/>
        </w:rPr>
      </w:pPr>
      <w:r w:rsidRPr="00AA4297">
        <w:rPr>
          <w:rFonts w:ascii="Graphik Regular" w:hAnsi="Graphik Regular"/>
          <w:sz w:val="20"/>
          <w:szCs w:val="16"/>
        </w:rPr>
        <w:lastRenderedPageBreak/>
        <w:t>2.- EL CONTRATISTA AL FORMULAR SU PROPOSICIÓN DEBERÁ CONSIDERAR QUE:</w:t>
      </w:r>
    </w:p>
    <w:p w:rsidR="00A655C6" w:rsidRPr="00AA4297" w:rsidRDefault="006E1A4B" w:rsidP="00A655C6">
      <w:pPr>
        <w:jc w:val="both"/>
        <w:rPr>
          <w:rFonts w:ascii="Graphik Regular" w:hAnsi="Graphik Regular"/>
          <w:sz w:val="16"/>
          <w:szCs w:val="16"/>
        </w:rPr>
      </w:pPr>
      <w:r>
        <w:rPr>
          <w:rFonts w:ascii="Graphik Regular" w:hAnsi="Graphik Regular"/>
          <w:sz w:val="16"/>
          <w:szCs w:val="16"/>
        </w:rPr>
        <w:t>A</w:t>
      </w:r>
      <w:r w:rsidR="00A2117D" w:rsidRPr="00AA4297">
        <w:rPr>
          <w:rFonts w:ascii="Graphik Regular" w:hAnsi="Graphik Regular"/>
          <w:sz w:val="16"/>
          <w:szCs w:val="16"/>
        </w:rPr>
        <w:t>.-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3616AA" w:rsidRPr="00AA4297" w:rsidRDefault="003616AA" w:rsidP="003616AA">
      <w:pPr>
        <w:spacing w:after="0"/>
        <w:jc w:val="both"/>
        <w:rPr>
          <w:rFonts w:ascii="Graphik Regular" w:hAnsi="Graphik Regular"/>
          <w:sz w:val="16"/>
          <w:szCs w:val="16"/>
        </w:rPr>
      </w:pPr>
    </w:p>
    <w:p w:rsidR="003616AA" w:rsidRPr="00AA4297" w:rsidRDefault="003616AA"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3616AA" w:rsidRPr="00AA4297" w:rsidRDefault="003616AA" w:rsidP="00F87AF8">
      <w:pPr>
        <w:spacing w:after="0"/>
        <w:jc w:val="both"/>
        <w:rPr>
          <w:rFonts w:ascii="Graphik Regular" w:hAnsi="Graphik Regular"/>
          <w:sz w:val="16"/>
          <w:szCs w:val="16"/>
        </w:rPr>
      </w:pPr>
    </w:p>
    <w:p w:rsidR="00F87AF8" w:rsidRPr="00AA4297" w:rsidRDefault="00F87AF8" w:rsidP="00F87AF8">
      <w:pPr>
        <w:spacing w:after="0"/>
        <w:jc w:val="both"/>
        <w:rPr>
          <w:rFonts w:ascii="Graphik Regular" w:hAnsi="Graphik Regular"/>
          <w:sz w:val="16"/>
          <w:szCs w:val="16"/>
        </w:rPr>
      </w:pPr>
    </w:p>
    <w:p w:rsidR="00550C79" w:rsidRPr="00AA4297" w:rsidRDefault="00550C79" w:rsidP="00F87AF8">
      <w:pPr>
        <w:spacing w:after="0"/>
        <w:jc w:val="both"/>
        <w:rPr>
          <w:rFonts w:ascii="Graphik Regular" w:hAnsi="Graphik Regular"/>
          <w:sz w:val="16"/>
          <w:szCs w:val="16"/>
        </w:rPr>
      </w:pPr>
    </w:p>
    <w:p w:rsidR="00550C79" w:rsidRPr="00AA4297" w:rsidRDefault="00550C79" w:rsidP="00F87AF8">
      <w:pPr>
        <w:spacing w:after="0"/>
        <w:jc w:val="both"/>
        <w:rPr>
          <w:rFonts w:ascii="Graphik Regular" w:hAnsi="Graphik Regular"/>
          <w:sz w:val="16"/>
          <w:szCs w:val="16"/>
        </w:rPr>
      </w:pPr>
    </w:p>
    <w:p w:rsidR="00550C79" w:rsidRPr="00AA4297" w:rsidRDefault="00550C79" w:rsidP="00F87AF8">
      <w:pPr>
        <w:spacing w:after="0"/>
        <w:jc w:val="both"/>
        <w:rPr>
          <w:rFonts w:ascii="Graphik Regular" w:hAnsi="Graphik Regular"/>
          <w:sz w:val="16"/>
          <w:szCs w:val="16"/>
        </w:rPr>
      </w:pPr>
    </w:p>
    <w:p w:rsidR="00550C79" w:rsidRDefault="00550C79"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7F39C2" w:rsidRDefault="007F39C2" w:rsidP="00F87AF8">
      <w:pPr>
        <w:spacing w:after="0"/>
        <w:jc w:val="both"/>
        <w:rPr>
          <w:rFonts w:ascii="Graphik Regular" w:hAnsi="Graphik Regular"/>
          <w:sz w:val="16"/>
          <w:szCs w:val="16"/>
        </w:rPr>
      </w:pPr>
      <w:bookmarkStart w:id="0" w:name="_GoBack"/>
      <w:bookmarkEnd w:id="0"/>
    </w:p>
    <w:p w:rsidR="00695A01" w:rsidRDefault="00695A01" w:rsidP="00F87AF8">
      <w:pPr>
        <w:spacing w:after="0"/>
        <w:jc w:val="both"/>
        <w:rPr>
          <w:rFonts w:ascii="Graphik Regular" w:hAnsi="Graphik Regular"/>
          <w:sz w:val="16"/>
          <w:szCs w:val="16"/>
        </w:rPr>
      </w:pPr>
    </w:p>
    <w:p w:rsidR="00695A01" w:rsidRPr="00AA4297" w:rsidRDefault="00695A01" w:rsidP="00F87AF8">
      <w:pPr>
        <w:spacing w:after="0"/>
        <w:jc w:val="both"/>
        <w:rPr>
          <w:rFonts w:ascii="Graphik Regular" w:hAnsi="Graphik Regular"/>
          <w:sz w:val="16"/>
          <w:szCs w:val="16"/>
        </w:rPr>
      </w:pP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EB6AE0"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EB6AE0" w:rsidRPr="00AA4297" w:rsidRDefault="00EB6AE0" w:rsidP="009C3CDE">
      <w:pPr>
        <w:spacing w:line="240" w:lineRule="auto"/>
        <w:jc w:val="both"/>
        <w:rPr>
          <w:rFonts w:ascii="Graphik Regular" w:hAnsi="Graphik Regular" w:cs="Arial"/>
          <w:sz w:val="16"/>
          <w:szCs w:val="16"/>
        </w:rPr>
      </w:pPr>
      <w:r>
        <w:rPr>
          <w:rFonts w:ascii="Graphik Regular" w:hAnsi="Graphik Regular" w:cs="Arial"/>
          <w:sz w:val="16"/>
          <w:szCs w:val="16"/>
        </w:rPr>
        <w:t xml:space="preserve">TODO LO ANTERIOR EN APEGO A LA </w:t>
      </w:r>
      <w:r w:rsidRPr="00EB6AE0">
        <w:rPr>
          <w:rFonts w:ascii="Graphik Regular" w:hAnsi="Graphik Regular" w:cs="Arial"/>
          <w:sz w:val="16"/>
          <w:szCs w:val="16"/>
        </w:rPr>
        <w:t>NORMA OFICIAL MEXICANA NOM-031-STPS-2011, CONSTRUCCIÓN-CONDICIONES DE SEGURIDAD Y SALUD EN EL TRABAJO</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EN  PARTIDAS </w:t>
      </w:r>
    </w:p>
    <w:p w:rsidR="003976C5" w:rsidRPr="00AA4297" w:rsidRDefault="003976C5" w:rsidP="003976C5">
      <w:pPr>
        <w:ind w:left="360"/>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CONTEMPLAR  LA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377A" w:rsidRDefault="0031377A" w:rsidP="00D825CF">
      <w:pPr>
        <w:spacing w:after="0" w:line="240" w:lineRule="auto"/>
      </w:pPr>
      <w:r>
        <w:separator/>
      </w:r>
    </w:p>
  </w:endnote>
  <w:endnote w:type="continuationSeparator" w:id="0">
    <w:p w:rsidR="0031377A" w:rsidRDefault="0031377A"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377A" w:rsidRDefault="0031377A" w:rsidP="00D825CF">
      <w:pPr>
        <w:spacing w:after="0" w:line="240" w:lineRule="auto"/>
      </w:pPr>
      <w:r>
        <w:separator/>
      </w:r>
    </w:p>
  </w:footnote>
  <w:footnote w:type="continuationSeparator" w:id="0">
    <w:p w:rsidR="0031377A" w:rsidRDefault="0031377A"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rsidTr="00D825CF">
      <w:trPr>
        <w:trHeight w:val="288"/>
      </w:trPr>
      <w:tc>
        <w:tcPr>
          <w:tcW w:w="1897" w:type="dxa"/>
        </w:tcPr>
        <w:p w:rsidR="00D825CF" w:rsidRPr="003F2473" w:rsidRDefault="00AA4297">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7F39C2" w:rsidP="00EB6AE0">
          <w:pPr>
            <w:pStyle w:val="Encabezado"/>
            <w:rPr>
              <w:rFonts w:ascii="Graphik Regular" w:hAnsi="Graphik Regular"/>
              <w:sz w:val="20"/>
              <w:szCs w:val="20"/>
            </w:rPr>
          </w:pPr>
          <w:r w:rsidRPr="007F39C2">
            <w:rPr>
              <w:rFonts w:ascii="Graphik Regular" w:hAnsi="Graphik Regular"/>
              <w:sz w:val="20"/>
              <w:szCs w:val="20"/>
            </w:rPr>
            <w:t>REHABILITACION DE MERCADO MUNICIPAL DE MIXQUIAHULA DE JUAREZ</w:t>
          </w:r>
        </w:p>
      </w:tc>
    </w:tr>
    <w:tr w:rsidR="00D825CF" w:rsidRPr="00AA4297" w:rsidTr="00D825CF">
      <w:trPr>
        <w:trHeight w:val="310"/>
      </w:trPr>
      <w:tc>
        <w:tcPr>
          <w:tcW w:w="1897" w:type="dxa"/>
        </w:tcPr>
        <w:p w:rsidR="00D825CF" w:rsidRPr="003F2473" w:rsidRDefault="00CC3F33">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7F39C2">
          <w:pPr>
            <w:pStyle w:val="Encabezado"/>
            <w:rPr>
              <w:rFonts w:ascii="Graphik Regular" w:hAnsi="Graphik Regular"/>
              <w:sz w:val="20"/>
              <w:szCs w:val="20"/>
            </w:rPr>
          </w:pPr>
          <w:r>
            <w:rPr>
              <w:rFonts w:ascii="Graphik Regular" w:hAnsi="Graphik Regular"/>
              <w:sz w:val="20"/>
              <w:szCs w:val="20"/>
            </w:rPr>
            <w:t>MIXQUIAHUALA DE JUÁREZ</w:t>
          </w:r>
        </w:p>
      </w:tc>
    </w:tr>
    <w:tr w:rsidR="00D825CF" w:rsidRPr="00AA4297" w:rsidTr="00D825CF">
      <w:trPr>
        <w:trHeight w:val="301"/>
      </w:trPr>
      <w:tc>
        <w:tcPr>
          <w:tcW w:w="1897" w:type="dxa"/>
        </w:tcPr>
        <w:p w:rsidR="00D825CF" w:rsidRPr="003F2473" w:rsidRDefault="00CC3F33">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7F39C2">
          <w:pPr>
            <w:pStyle w:val="Encabezado"/>
            <w:rPr>
              <w:rFonts w:ascii="Graphik Regular" w:hAnsi="Graphik Regular"/>
              <w:sz w:val="20"/>
              <w:szCs w:val="20"/>
            </w:rPr>
          </w:pPr>
          <w:r>
            <w:rPr>
              <w:rFonts w:ascii="Graphik Regular" w:hAnsi="Graphik Regular"/>
              <w:sz w:val="20"/>
              <w:szCs w:val="20"/>
            </w:rPr>
            <w:t>MIXQUIAHUALA</w:t>
          </w:r>
        </w:p>
      </w:tc>
    </w:tr>
  </w:tbl>
  <w:p w:rsidR="00D825CF" w:rsidRDefault="00AA429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B0B1989"/>
    <w:multiLevelType w:val="hybridMultilevel"/>
    <w:tmpl w:val="B84A7A1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9"/>
  </w:num>
  <w:num w:numId="4">
    <w:abstractNumId w:val="4"/>
  </w:num>
  <w:num w:numId="5">
    <w:abstractNumId w:val="6"/>
  </w:num>
  <w:num w:numId="6">
    <w:abstractNumId w:val="3"/>
  </w:num>
  <w:num w:numId="7">
    <w:abstractNumId w:val="8"/>
  </w:num>
  <w:num w:numId="8">
    <w:abstractNumId w:val="5"/>
  </w:num>
  <w:num w:numId="9">
    <w:abstractNumId w:val="10"/>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53E44"/>
    <w:rsid w:val="001A4C9C"/>
    <w:rsid w:val="001C0036"/>
    <w:rsid w:val="001C653B"/>
    <w:rsid w:val="001E1E70"/>
    <w:rsid w:val="001F1DD6"/>
    <w:rsid w:val="002067BE"/>
    <w:rsid w:val="00224611"/>
    <w:rsid w:val="00225A68"/>
    <w:rsid w:val="002478E7"/>
    <w:rsid w:val="002501E3"/>
    <w:rsid w:val="00292733"/>
    <w:rsid w:val="002B3CD0"/>
    <w:rsid w:val="0031377A"/>
    <w:rsid w:val="003616AA"/>
    <w:rsid w:val="003976C5"/>
    <w:rsid w:val="003F2473"/>
    <w:rsid w:val="0041414F"/>
    <w:rsid w:val="00422423"/>
    <w:rsid w:val="00427F71"/>
    <w:rsid w:val="004A515D"/>
    <w:rsid w:val="00500D4A"/>
    <w:rsid w:val="00501E60"/>
    <w:rsid w:val="00550C79"/>
    <w:rsid w:val="00582786"/>
    <w:rsid w:val="005939A8"/>
    <w:rsid w:val="005A59B1"/>
    <w:rsid w:val="005A623A"/>
    <w:rsid w:val="005E4383"/>
    <w:rsid w:val="00612732"/>
    <w:rsid w:val="00656E02"/>
    <w:rsid w:val="00695A01"/>
    <w:rsid w:val="006E1A4B"/>
    <w:rsid w:val="006F0E2F"/>
    <w:rsid w:val="007223EB"/>
    <w:rsid w:val="00770D84"/>
    <w:rsid w:val="007F39C2"/>
    <w:rsid w:val="00810248"/>
    <w:rsid w:val="0081371A"/>
    <w:rsid w:val="008E27AC"/>
    <w:rsid w:val="0091086C"/>
    <w:rsid w:val="00931378"/>
    <w:rsid w:val="009314B8"/>
    <w:rsid w:val="00965AD6"/>
    <w:rsid w:val="00980387"/>
    <w:rsid w:val="0099238B"/>
    <w:rsid w:val="009965DF"/>
    <w:rsid w:val="009C3CDE"/>
    <w:rsid w:val="009D34DD"/>
    <w:rsid w:val="00A2117D"/>
    <w:rsid w:val="00A254DD"/>
    <w:rsid w:val="00A44AF0"/>
    <w:rsid w:val="00A655C6"/>
    <w:rsid w:val="00A67EAD"/>
    <w:rsid w:val="00A801B6"/>
    <w:rsid w:val="00AA4297"/>
    <w:rsid w:val="00AF7EEE"/>
    <w:rsid w:val="00B11869"/>
    <w:rsid w:val="00B22929"/>
    <w:rsid w:val="00B50661"/>
    <w:rsid w:val="00B614B5"/>
    <w:rsid w:val="00B62B0D"/>
    <w:rsid w:val="00B65EB6"/>
    <w:rsid w:val="00BB4041"/>
    <w:rsid w:val="00C23439"/>
    <w:rsid w:val="00C82E1A"/>
    <w:rsid w:val="00CA05C8"/>
    <w:rsid w:val="00CC03D2"/>
    <w:rsid w:val="00CC3F33"/>
    <w:rsid w:val="00D27CAA"/>
    <w:rsid w:val="00D825CF"/>
    <w:rsid w:val="00DE2458"/>
    <w:rsid w:val="00E34A17"/>
    <w:rsid w:val="00E959C5"/>
    <w:rsid w:val="00EB6AE0"/>
    <w:rsid w:val="00ED23E2"/>
    <w:rsid w:val="00F24FE3"/>
    <w:rsid w:val="00F3700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5073438">
      <w:bodyDiv w:val="1"/>
      <w:marLeft w:val="0"/>
      <w:marRight w:val="0"/>
      <w:marTop w:val="0"/>
      <w:marBottom w:val="0"/>
      <w:divBdr>
        <w:top w:val="none" w:sz="0" w:space="0" w:color="auto"/>
        <w:left w:val="none" w:sz="0" w:space="0" w:color="auto"/>
        <w:bottom w:val="none" w:sz="0" w:space="0" w:color="auto"/>
        <w:right w:val="none" w:sz="0" w:space="0" w:color="auto"/>
      </w:divBdr>
    </w:div>
    <w:div w:id="993726328">
      <w:bodyDiv w:val="1"/>
      <w:marLeft w:val="0"/>
      <w:marRight w:val="0"/>
      <w:marTop w:val="0"/>
      <w:marBottom w:val="0"/>
      <w:divBdr>
        <w:top w:val="none" w:sz="0" w:space="0" w:color="auto"/>
        <w:left w:val="none" w:sz="0" w:space="0" w:color="auto"/>
        <w:bottom w:val="none" w:sz="0" w:space="0" w:color="auto"/>
        <w:right w:val="none" w:sz="0" w:space="0" w:color="auto"/>
      </w:divBdr>
    </w:div>
    <w:div w:id="1787263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Pages>
  <Words>2249</Words>
  <Characters>12374</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12</cp:revision>
  <cp:lastPrinted>2019-09-17T20:05:00Z</cp:lastPrinted>
  <dcterms:created xsi:type="dcterms:W3CDTF">2017-09-08T20:24:00Z</dcterms:created>
  <dcterms:modified xsi:type="dcterms:W3CDTF">2019-09-17T20:07:00Z</dcterms:modified>
</cp:coreProperties>
</file>